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F992F" w14:textId="0EC57A03" w:rsidR="00511F9F" w:rsidRDefault="00511F9F" w:rsidP="0051208B">
      <w:pPr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Приложение </w:t>
      </w:r>
    </w:p>
    <w:p w14:paraId="3BDC65B8" w14:textId="592DBD9A" w:rsidR="0051208B" w:rsidRDefault="0051208B" w:rsidP="0051208B">
      <w:pPr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 постановлению администрации городского округа</w:t>
      </w:r>
    </w:p>
    <w:p w14:paraId="113720FC" w14:textId="77777777" w:rsidR="0051208B" w:rsidRDefault="0051208B" w:rsidP="0051208B">
      <w:pPr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«Александровск-Сахалинский район»</w:t>
      </w:r>
    </w:p>
    <w:p w14:paraId="0AF90E8F" w14:textId="2C7A7578" w:rsidR="0051208B" w:rsidRDefault="0051208B" w:rsidP="0051208B">
      <w:pPr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bCs/>
        </w:rPr>
        <w:t xml:space="preserve">от  </w:t>
      </w:r>
      <w:r w:rsidR="005C4CE5">
        <w:rPr>
          <w:rFonts w:ascii="Times New Roman" w:hAnsi="Times New Roman"/>
          <w:bCs/>
        </w:rPr>
        <w:t>07.08.2024</w:t>
      </w:r>
      <w:bookmarkStart w:id="0" w:name="_GoBack"/>
      <w:bookmarkEnd w:id="0"/>
      <w:proofErr w:type="gramEnd"/>
      <w:r w:rsidR="005C4CE5">
        <w:rPr>
          <w:rFonts w:ascii="Times New Roman" w:hAnsi="Times New Roman"/>
          <w:bCs/>
        </w:rPr>
        <w:t xml:space="preserve"> № 570 </w:t>
      </w:r>
      <w:r>
        <w:rPr>
          <w:rFonts w:ascii="Times New Roman" w:hAnsi="Times New Roman"/>
          <w:bCs/>
        </w:rPr>
        <w:t xml:space="preserve">   </w:t>
      </w:r>
    </w:p>
    <w:p w14:paraId="77CC50F0" w14:textId="75854B6E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D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" w:name="_Hlk172643251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условиях и порядке заключения соглашений о защите и поощрении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капиталовложений со стороны </w:t>
      </w:r>
      <w:r w:rsidR="00E44247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</w:t>
      </w:r>
      <w:r w:rsidR="00E44247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</w:p>
    <w:p w14:paraId="148CDE51" w14:textId="77777777" w:rsidR="005C4CE5" w:rsidRPr="005C4CE5" w:rsidRDefault="005C4CE5" w:rsidP="005C4CE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14:paraId="7449F7CD" w14:textId="2AEE01CC" w:rsidR="0051208B" w:rsidRPr="005C4CE5" w:rsidRDefault="005C4CE5" w:rsidP="005C4CE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14:paraId="15745503" w14:textId="77777777" w:rsidR="005C4CE5" w:rsidRPr="005C4CE5" w:rsidRDefault="005C4CE5" w:rsidP="005C4CE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B473F9" w14:textId="4B27770B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Положение об условиях и порядке заключения соглашений о защите и поощрении капиталовложений со стороны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Александровск-Сахалинский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Положение) разработано на основании части 8 статьи 4 Федерального закона от 01.04.2020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защите и поощрении капиталовложений в Российской Федерации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Федеральный закон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69-ФЗ) и устанавливает условия и порядок заключения соглашений о защите и поощрении капиталовложений со стороны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Александровск-Сахалинский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Соглашение).</w:t>
      </w:r>
    </w:p>
    <w:p w14:paraId="29D20514" w14:textId="3A90F9E2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7919A023" w14:textId="497EE914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Понятия и определения, применяемые в настоящем Положении, применяются в значениях, определенных Федеральным законом </w:t>
      </w:r>
      <w:r w:rsidR="003E34AB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672150AE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Соглашение о защите и поощрении капиталовложений заключается не позднее 1 января 2030 года.</w:t>
      </w:r>
    </w:p>
    <w:p w14:paraId="042107B2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Условия заключения Соглашения.</w:t>
      </w:r>
    </w:p>
    <w:p w14:paraId="0230DB09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Соглашение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14:paraId="274F918F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игорный бизнес;</w:t>
      </w:r>
    </w:p>
    <w:p w14:paraId="328FD1A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14:paraId="526AAEB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14:paraId="61BD5B0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оптовая и розничная торговля;</w:t>
      </w:r>
    </w:p>
    <w:p w14:paraId="385AE0E2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14:paraId="11720BCE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14:paraId="5F3B9F2C" w14:textId="2E985E8C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Администрация городского округа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Сахалинский район»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Администрация) не наделена правом самостоятельного заключения Соглашения, но может выступать одной из сторон Соглашения, заключаемого с участием Российской Федерации и субъекта Российской Федерации или с участием субъекта Российской Федерации, если инвестиционный проект реализуется на территории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Сахалинский район»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5643D0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 Соглашению Администрация, являющаяся его стороной, обязуется обеспечить организации, реализующей проект, неприменение в ее отношении актов (решений) органов местного самоуправления, ухудшающих условия ведения предпринимательской и иной деятельности, а именно:</w:t>
      </w:r>
    </w:p>
    <w:p w14:paraId="41743A7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увеличивающих сроки осуществления процедур, необходимых для реализации инвестиционного проекта;</w:t>
      </w:r>
    </w:p>
    <w:p w14:paraId="22F387A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увеличивающих количество процедур, необходимых для реализации инвестиционного проекта;</w:t>
      </w:r>
    </w:p>
    <w:p w14:paraId="73A8C44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14:paraId="2C7E95C3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</w:p>
    <w:p w14:paraId="0F4415B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устанавливающих дополнительные запреты, препятствующих реализации инвестиционного проекта.</w:t>
      </w:r>
    </w:p>
    <w:p w14:paraId="42019F9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Администрации.</w:t>
      </w:r>
    </w:p>
    <w:p w14:paraId="5355223A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Администрация может быть стороной Соглашения, если одновременно выполняются следующие условия:</w:t>
      </w:r>
    </w:p>
    <w:p w14:paraId="040EDCE5" w14:textId="548748DF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стороной Соглашения является организация, реализующая проект, соответствующая требованиям пункта 8 части 1 статьи 2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не находящаяся в процессе ликвидации и в отношении которой не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</w:r>
    </w:p>
    <w:p w14:paraId="493CFE27" w14:textId="70F4CAF8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инвестиционный проект, в отношении которого предлагается заключить Соглашение, соответствует условиям, предусмотренным Федеральным законом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43EF0A84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Администрация, являясь стороной Соглашения,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14:paraId="44733674" w14:textId="792803A4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Соглашение заключается по результатам осуществления процедур, предусмотренных Федеральным законом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12FCEB71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Порядок заключения соглашения о защите и поощрении капиталовложений.</w:t>
      </w:r>
    </w:p>
    <w:p w14:paraId="0BE105BA" w14:textId="0140B589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Соглашение заключается с использованием государственной информационной системы в порядке, предусмотренном статьями 7, 8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52A56279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Для подписания Соглашения используется электронная подпись.</w:t>
      </w:r>
    </w:p>
    <w:p w14:paraId="2DBF94C0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Соглашение (дополнительное соглашение к нему) признается заключенным с даты регистрации соответствующего соглашения (внесения в реестр соглашений).</w:t>
      </w:r>
    </w:p>
    <w:p w14:paraId="29BA4698" w14:textId="256FABA9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Изменение условий Соглашения не допускается, за исключением случаев, установленных пунктом 6 статьи 11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6A32FB93" w14:textId="24474F54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Соглашение действует до полного исполнения сторонами своих обязанностей по нему, если иное не предусмотрено Федеральным законом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40EA25BF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Для получения согласия на заключение Соглашения Заявитель направляет в Администрацию заявление о предоставлении согласия на заключение Соглашения (присоединение к Соглашению).</w:t>
      </w:r>
    </w:p>
    <w:p w14:paraId="71B6E713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К заявлению должны быть приложены следующие документы и материалы:</w:t>
      </w:r>
    </w:p>
    <w:p w14:paraId="10CBCA2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копия документа, подтверждающего полномочия лица, имеющего право действовать от имени заявителя;</w:t>
      </w:r>
    </w:p>
    <w:p w14:paraId="7517E701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копия документа, подтверждающего государственную регистрацию заявителя в качестве российского юридического лица;</w:t>
      </w:r>
    </w:p>
    <w:p w14:paraId="3105F638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проект Соглашения, предполагаемого к заключению (присоединению к Соглашению);</w:t>
      </w:r>
    </w:p>
    <w:p w14:paraId="4CC388B3" w14:textId="2268A2DF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копии учредительных документов Заявителя, информация о бенефициарных владельцах организации, реализующей проект, которая предоставляется с учетом Федерального закона от 07.08.2001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115-ФЗ "О противодействии легализации (отмыванию) доходов, полученных преступным путем, и финансированию терроризма";</w:t>
      </w:r>
    </w:p>
    <w:p w14:paraId="04602A60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бизнес-план, включающий:</w:t>
      </w:r>
    </w:p>
    <w:p w14:paraId="78465533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размере планируемых к осуществлению Заявителем капиталовложений и о предполагаемых сроках их внесения;</w:t>
      </w:r>
    </w:p>
    <w:p w14:paraId="3D3F8BCD" w14:textId="60A553D8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сфере экономики, к которой относится новый инвестиционный проект (в случае, если инвестиционный проект относится к сфере экономики, предусмотренной частью 1.1 статьи 6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указывается соответствующая сфера экономики);</w:t>
      </w:r>
    </w:p>
    <w:p w14:paraId="49E2FE21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инвестиционного проекта, в том числе указание на территорию его реализации;</w:t>
      </w:r>
    </w:p>
    <w:p w14:paraId="243C1CD8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товарах, работах, услугах или результатах интеллектуальной деятельности, планируемых к производству, выполнению, оказанию или созданию в рамках реализации нового инвестиционного проекта;</w:t>
      </w:r>
    </w:p>
    <w:p w14:paraId="312B50AE" w14:textId="6A5E772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прогнозируемой ежегодной выручке от реализации инвестиционного проекта с 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учетом положений части 1.1 статьи 6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о предполагаемых сроках осуществления данных мероприятий с указанием отчетных документов (если применимо);</w:t>
      </w:r>
    </w:p>
    <w:p w14:paraId="65C2DE41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предполагаемых этапах реализации инвестиционного проекта, сроках получения разрешений и согласий, необходимых для реализации проекта, сроках государственной регистрации прав, в том числе права на недвижимое имущество, сроках государственной регистрации результатов интеллектуальной деятельности и (или) приравненных к ним средств индивидуализации, а также о сроке введения в эксплуатацию объекта недвижимости, создаваемого или реконструируемого в рамках инвестиционного проекта;</w:t>
      </w:r>
    </w:p>
    <w:p w14:paraId="7FD5428B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финансовая модель нового инвестиционного проекта;</w:t>
      </w:r>
    </w:p>
    <w:p w14:paraId="3366D405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решение заявителя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</w:t>
      </w:r>
      <w:proofErr w:type="gramStart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геолого-разведочных</w:t>
      </w:r>
      <w:proofErr w:type="gramEnd"/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работ) в рамках инвестиционного проекта или решение заявителя об осуществлении инвестиционного проекта, в том числе об определении объема капитальных вложений (расходов), необходимых для его реализации;</w:t>
      </w:r>
    </w:p>
    <w:p w14:paraId="0AE091AC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разрешение на строительство в случаях, если инвестиционный проект предусматривает создание (строительство) и (или) реконструкцию объекта (объектов) недвижимого имущества, а в случае отсутствия разрешения на строительство - градостроительный план земельного участка, на котором в соответствии с инвестиционным проектом предусмотрены создание (строительство) и (или) реконструкция объекта (объектов) недвижимого имущества, а для линейных объектов - градостроительный план земельного участка и (или) проект планировки территории, за исключением случаев, при которых для создания (строительства) и (или) реконструкции линейного объекта в соответствии с законодательством о градостроительной деятельности не требуется подготовка документации по планировке территории;</w:t>
      </w:r>
    </w:p>
    <w:p w14:paraId="64411C65" w14:textId="53419514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перечень объектов обеспечивающей и (или) сопутствующей инфраструктур, затраты на создание (строительство), модернизацию и (или) реконструкцию которых планируется возместить в соответствии со статьей 15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а также информация о планируемых форме, сроках и объеме возмещения этих затрат;</w:t>
      </w:r>
    </w:p>
    <w:p w14:paraId="30EB2F46" w14:textId="257DD660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список актов (решений), которые могут применяться с учетом особенностей, установленных статьей 9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49816F70" w14:textId="6539CC06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документы, предусмотренные частью 7 статьи 11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 в случае заключения дополнительного соглашения к соглашению о защите и поощрении капиталовложений;</w:t>
      </w:r>
    </w:p>
    <w:p w14:paraId="059D01D2" w14:textId="6A941428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документы, подтверждающие осуществление капитальных вложений, если инвестиционный проект предусматривает модернизацию объектов недвижимого имущества и (или) создание результатов интеллектуальной деятельности и (или) приравненных к ним средств индивидуализации и соответствует условиям, предусмотренным подпунктом "а" пункта 6 части 1 статьи 2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735B7881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13) копия договора о комплексном развитии территории (если применимо);</w:t>
      </w:r>
    </w:p>
    <w:p w14:paraId="172AD4F1" w14:textId="683F6EEE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заверенная копия договора, указанного в пункте 1 части 1 статьи 14 Федерального закона N 69-ФЗ, или справка, выданная кредитором по договору, указанному в пункте 2 части 1 указанной статьи, и содержащая условия такого договора о размере процентной ставки и (или) порядке ее определения (в случае, если заявитель ходатайствует о признании ранее заключенного договора связанным договором), или копия договора или соглашения, указанных в абзаце первом и подпункте "а" пункта 3 части 1 статьи 14 Федерального закона </w:t>
      </w:r>
      <w:r w:rsidR="00F12D2E"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6137E090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14.1) заявление об учете уже осуществленных капиталовложений для реализации нового инвестиционного проекта, в отношении которого подается заявление о заключении соглашения о защите и поощрении капиталовложений;</w:t>
      </w:r>
    </w:p>
    <w:p w14:paraId="37AEEB4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14.2) копия договора, предусматривающего разграничение обязанностей и распределение затрат на создание (строительство) либо реконструкцию и (или) модернизацию объектов обеспечивающей и (или) сопутствующей инфраструктур, при наличии такого договора.</w:t>
      </w:r>
    </w:p>
    <w:p w14:paraId="4C85AD88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В случае, если документ, указанный в подпункте 2 пункта 6.7 настоящего Положения, не представлен заявителем, Администрация запрашивает указанный документ с использованием системы межведомственного электронного взаимодействия или путем непосредственного направления запроса.</w:t>
      </w:r>
    </w:p>
    <w:p w14:paraId="3F5F1BF7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6.9. Заявление и документы могут быть представлены Заявителем одним из следующих способов:</w:t>
      </w:r>
    </w:p>
    <w:p w14:paraId="3EC0993D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бумажном носителе;</w:t>
      </w:r>
    </w:p>
    <w:p w14:paraId="7DC39013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электронном виде (скан-копии) на адрес электронной почты: ecom_adm_alex@mail.ru.</w:t>
      </w:r>
    </w:p>
    <w:p w14:paraId="527B1DB7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6.10. Заявление, документы и материалы, указанные в пункте 6.7 настоящего Положения, рассматриваются Администрацией в течение 30 дней с даты их подачи Заявителем.</w:t>
      </w:r>
    </w:p>
    <w:p w14:paraId="582FD636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t>6.11. Заявитель до момента принятия решения Администрацией вправе отозвать заявление (или внести изменения в заявление) и прилагаемые к нему документы путем направления уведомления об отзыве заявления (внесении изменений в заявление). Заявление и приложенные к нему документы возвращаются заявителю в течение 5 рабочих дней с момента получения уведомления об отзыве заявления. При внесении изменения в заявление и прилагаемые к нему документы срок рассмотрения заявления и прилагаемых к нему документов продлевается на срок не более 30 дней.</w:t>
      </w:r>
    </w:p>
    <w:p w14:paraId="3E39C290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9EC33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2ADB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E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0D3F498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B274F" w14:textId="77777777" w:rsidR="0051208B" w:rsidRPr="005C4CE5" w:rsidRDefault="0051208B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FF576" w14:textId="351C7F33" w:rsidR="0051208B" w:rsidRDefault="0051208B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58839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97C02F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49DDE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942D6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5E8E1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63D11D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A030D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33E86F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8C01E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F17E9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53DC1" w14:textId="77777777" w:rsid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EF579" w14:textId="77777777" w:rsidR="005C4CE5" w:rsidRPr="005C4CE5" w:rsidRDefault="005C4CE5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F865D" w14:textId="77777777" w:rsidR="00F12D2E" w:rsidRPr="005C4CE5" w:rsidRDefault="00F12D2E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89D06" w14:textId="79BCAC51" w:rsidR="009A1FE1" w:rsidRPr="005C4CE5" w:rsidRDefault="009A1FE1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5B133" w14:textId="06BE6788" w:rsidR="009A1FE1" w:rsidRPr="005C4CE5" w:rsidRDefault="009A1FE1" w:rsidP="005C4CE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C4CE5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1</w:t>
      </w:r>
    </w:p>
    <w:p w14:paraId="519676AA" w14:textId="77777777" w:rsidR="009A1FE1" w:rsidRPr="005C4CE5" w:rsidRDefault="009A1FE1" w:rsidP="005C4CE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12A1C106" w14:textId="5F6DE0C8" w:rsidR="009A1FE1" w:rsidRPr="005C4CE5" w:rsidRDefault="009A1FE1" w:rsidP="005C4CE5">
      <w:pPr>
        <w:spacing w:after="0" w:line="240" w:lineRule="auto"/>
        <w:ind w:left="6804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5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Pr="005C4CE5">
        <w:rPr>
          <w:rFonts w:ascii="Times New Roman" w:hAnsi="Times New Roman" w:cs="Times New Roman"/>
          <w:bCs/>
          <w:sz w:val="24"/>
          <w:szCs w:val="24"/>
        </w:rPr>
        <w:t xml:space="preserve"> Положению</w:t>
      </w:r>
      <w:r w:rsidRPr="005C4CE5">
        <w:rPr>
          <w:rFonts w:ascii="Times New Roman" w:hAnsi="Times New Roman" w:cs="Times New Roman"/>
          <w:bCs/>
          <w:sz w:val="24"/>
          <w:szCs w:val="24"/>
        </w:rPr>
        <w:br/>
        <w:t>об условиях и порядке заключения соглашений о защите и поощрении</w:t>
      </w:r>
      <w:r w:rsidRPr="005C4CE5">
        <w:rPr>
          <w:rFonts w:ascii="Times New Roman" w:hAnsi="Times New Roman" w:cs="Times New Roman"/>
          <w:bCs/>
          <w:sz w:val="24"/>
          <w:szCs w:val="24"/>
        </w:rPr>
        <w:br/>
        <w:t xml:space="preserve">капиталовложений со стороны </w:t>
      </w:r>
      <w:r w:rsidR="00DC7658" w:rsidRPr="005C4CE5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Pr="005C4CE5">
        <w:rPr>
          <w:rFonts w:ascii="Times New Roman" w:hAnsi="Times New Roman" w:cs="Times New Roman"/>
          <w:bCs/>
          <w:sz w:val="24"/>
          <w:szCs w:val="24"/>
        </w:rPr>
        <w:t xml:space="preserve"> «Александровск-Сахалинский </w:t>
      </w:r>
      <w:r w:rsidR="00DC7658" w:rsidRPr="005C4CE5">
        <w:rPr>
          <w:rFonts w:ascii="Times New Roman" w:hAnsi="Times New Roman" w:cs="Times New Roman"/>
          <w:bCs/>
          <w:sz w:val="24"/>
          <w:szCs w:val="24"/>
        </w:rPr>
        <w:t>район»</w:t>
      </w:r>
    </w:p>
    <w:p w14:paraId="495A4872" w14:textId="77777777" w:rsidR="009A1FE1" w:rsidRPr="005C4CE5" w:rsidRDefault="009A1FE1" w:rsidP="005C4CE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D3A868A" w14:textId="77777777" w:rsidR="0014439C" w:rsidRPr="005C4CE5" w:rsidRDefault="0014439C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center"/>
        <w:rPr>
          <w:rStyle w:val="fontstyle01"/>
          <w:sz w:val="24"/>
          <w:szCs w:val="24"/>
        </w:rPr>
      </w:pPr>
    </w:p>
    <w:p w14:paraId="562BA805" w14:textId="616CFD33" w:rsidR="009A1FE1" w:rsidRPr="005C4CE5" w:rsidRDefault="009A1FE1" w:rsidP="005C4CE5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center"/>
        <w:rPr>
          <w:rStyle w:val="fontstyle01"/>
          <w:sz w:val="24"/>
          <w:szCs w:val="24"/>
        </w:rPr>
      </w:pPr>
      <w:r w:rsidRPr="005C4CE5">
        <w:rPr>
          <w:rStyle w:val="fontstyle01"/>
          <w:sz w:val="24"/>
          <w:szCs w:val="24"/>
        </w:rPr>
        <w:t>ЗАЯВЛЕНИЕ</w:t>
      </w:r>
      <w:r w:rsidRPr="005C4C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C4CE5">
        <w:rPr>
          <w:rStyle w:val="fontstyle01"/>
          <w:sz w:val="24"/>
          <w:szCs w:val="24"/>
        </w:rPr>
        <w:t>о заключении соглашения о защите и поощрении капиталовложений</w:t>
      </w:r>
    </w:p>
    <w:p w14:paraId="1EC79C34" w14:textId="4BC6E92B" w:rsidR="00DB0497" w:rsidRPr="005C4CE5" w:rsidRDefault="005F40ED" w:rsidP="005C4C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72644821"/>
      <w:bookmarkStart w:id="3" w:name="_Hlk172644548"/>
      <w:r w:rsidRPr="005C4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47CC6" w:rsidRPr="005C4CE5">
        <w:rPr>
          <w:rFonts w:ascii="Times New Roman" w:hAnsi="Times New Roman" w:cs="Times New Roman"/>
          <w:sz w:val="24"/>
          <w:szCs w:val="24"/>
        </w:rPr>
        <w:t>_____</w:t>
      </w:r>
      <w:r w:rsidR="00E85121" w:rsidRPr="005C4CE5">
        <w:rPr>
          <w:rFonts w:ascii="Times New Roman" w:hAnsi="Times New Roman" w:cs="Times New Roman"/>
          <w:sz w:val="24"/>
          <w:szCs w:val="24"/>
        </w:rPr>
        <w:t>__</w:t>
      </w:r>
      <w:r w:rsidR="00CC0AAC" w:rsidRPr="005C4CE5">
        <w:rPr>
          <w:rFonts w:ascii="Times New Roman" w:hAnsi="Times New Roman" w:cs="Times New Roman"/>
          <w:sz w:val="24"/>
          <w:szCs w:val="24"/>
        </w:rPr>
        <w:t>_</w:t>
      </w:r>
    </w:p>
    <w:bookmarkEnd w:id="2"/>
    <w:p w14:paraId="192DF896" w14:textId="6E39B7C4" w:rsidR="005F40ED" w:rsidRPr="005C4CE5" w:rsidRDefault="005F40ED" w:rsidP="005C4C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4CE5">
        <w:rPr>
          <w:rFonts w:ascii="Times New Roman" w:hAnsi="Times New Roman" w:cs="Times New Roman"/>
          <w:sz w:val="24"/>
          <w:szCs w:val="24"/>
        </w:rPr>
        <w:t>полное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 xml:space="preserve"> наименование заявителя (организации реализующей инвестиционный проект)</w:t>
      </w:r>
    </w:p>
    <w:p w14:paraId="2656A85B" w14:textId="77777777" w:rsidR="00547CC6" w:rsidRPr="005C4CE5" w:rsidRDefault="00547CC6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6F4F75DD" w14:textId="6381BB61" w:rsidR="00CC0AAC" w:rsidRPr="005C4CE5" w:rsidRDefault="00E85121" w:rsidP="005C4C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softHyphen/>
      </w:r>
      <w:r w:rsidRPr="005C4CE5">
        <w:rPr>
          <w:rFonts w:ascii="Times New Roman" w:hAnsi="Times New Roman" w:cs="Times New Roman"/>
          <w:sz w:val="24"/>
          <w:szCs w:val="24"/>
        </w:rPr>
        <w:softHyphen/>
      </w:r>
      <w:r w:rsidR="00CC0AAC" w:rsidRPr="005C4CE5">
        <w:rPr>
          <w:rFonts w:ascii="Times New Roman" w:hAnsi="Times New Roman" w:cs="Times New Roman"/>
          <w:sz w:val="24"/>
          <w:szCs w:val="24"/>
        </w:rPr>
        <w:t xml:space="preserve">в лице      </w:t>
      </w:r>
      <w:bookmarkStart w:id="4" w:name="_Hlk172645175"/>
      <w:bookmarkStart w:id="5" w:name="_Hlk172644643"/>
      <w:r w:rsidR="00CC0AAC" w:rsidRPr="005C4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bookmarkEnd w:id="4"/>
    <w:p w14:paraId="2DC1E89A" w14:textId="557159D8" w:rsidR="00CC0AAC" w:rsidRPr="005C4CE5" w:rsidRDefault="00CC0AAC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                 (</w:t>
      </w:r>
      <w:proofErr w:type="gramStart"/>
      <w:r w:rsidRPr="005C4CE5"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>, фамилия, имя, отчество уполномоченного лица)</w:t>
      </w:r>
    </w:p>
    <w:bookmarkEnd w:id="5"/>
    <w:p w14:paraId="15C74C46" w14:textId="53ED07CD" w:rsidR="00CC0AAC" w:rsidRPr="005C4CE5" w:rsidRDefault="00CC0AAC" w:rsidP="005C4C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C4CE5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bookmarkStart w:id="6" w:name="_Hlk172644801"/>
      <w:bookmarkStart w:id="7" w:name="_Hlk172644926"/>
      <w:r w:rsidRPr="005C4CE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bookmarkEnd w:id="6"/>
    </w:p>
    <w:bookmarkEnd w:id="7"/>
    <w:p w14:paraId="19C5DDD8" w14:textId="518FB4F2" w:rsidR="00CC0AAC" w:rsidRPr="005C4CE5" w:rsidRDefault="00CC0AAC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                                            (</w:t>
      </w:r>
      <w:proofErr w:type="gramStart"/>
      <w:r w:rsidRPr="005C4CE5">
        <w:rPr>
          <w:rFonts w:ascii="Times New Roman" w:hAnsi="Times New Roman" w:cs="Times New Roman"/>
          <w:sz w:val="24"/>
          <w:szCs w:val="24"/>
        </w:rPr>
        <w:t>устав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>, доверенность или иной документ, удостоверяющий полномочия)</w:t>
      </w:r>
    </w:p>
    <w:p w14:paraId="7CB62BFF" w14:textId="368119C5" w:rsidR="00832A2D" w:rsidRPr="005C4CE5" w:rsidRDefault="00832A2D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0A9AED22" w14:textId="2DD0B1F8" w:rsidR="00832A2D" w:rsidRPr="005C4CE5" w:rsidRDefault="00CC0AAC" w:rsidP="005C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на основании статьи (статей) </w:t>
      </w:r>
      <w:bookmarkStart w:id="8" w:name="_Hlk172645106"/>
      <w:r w:rsidRPr="005C4CE5">
        <w:rPr>
          <w:rFonts w:ascii="Times New Roman" w:hAnsi="Times New Roman" w:cs="Times New Roman"/>
          <w:sz w:val="24"/>
          <w:szCs w:val="24"/>
        </w:rPr>
        <w:t>_______________________________________</w:t>
      </w:r>
      <w:bookmarkEnd w:id="8"/>
      <w:r w:rsidR="00B43865" w:rsidRPr="005C4CE5">
        <w:rPr>
          <w:rFonts w:ascii="Times New Roman" w:hAnsi="Times New Roman" w:cs="Times New Roman"/>
          <w:sz w:val="24"/>
          <w:szCs w:val="24"/>
        </w:rPr>
        <w:t xml:space="preserve"> Федерального закона "О защите и поощрении  капиталовложений  в  Российской  Федерации"  и пункта (пунктов) </w:t>
      </w:r>
      <w:bookmarkStart w:id="9" w:name="_Hlk172645127"/>
      <w:r w:rsidR="00B43865" w:rsidRPr="005C4CE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bookmarkEnd w:id="9"/>
      <w:r w:rsidR="00B43865" w:rsidRPr="005C4CE5">
        <w:rPr>
          <w:rFonts w:ascii="Times New Roman" w:hAnsi="Times New Roman" w:cs="Times New Roman"/>
          <w:sz w:val="24"/>
          <w:szCs w:val="24"/>
        </w:rPr>
        <w:t xml:space="preserve"> Правил  заключения  соглашений  о  защите  и  поощрении </w:t>
      </w:r>
      <w:r w:rsidR="00832A2D" w:rsidRPr="005C4CE5">
        <w:rPr>
          <w:rFonts w:ascii="Times New Roman" w:hAnsi="Times New Roman" w:cs="Times New Roman"/>
          <w:sz w:val="24"/>
          <w:szCs w:val="24"/>
        </w:rPr>
        <w:t>капиталовложений,   изменения  и  прекращения  действия  таких  соглашений,</w:t>
      </w:r>
      <w:r w:rsidR="00B43865" w:rsidRPr="005C4CE5">
        <w:rPr>
          <w:rFonts w:ascii="Times New Roman" w:hAnsi="Times New Roman" w:cs="Times New Roman"/>
          <w:sz w:val="24"/>
          <w:szCs w:val="24"/>
        </w:rPr>
        <w:t xml:space="preserve"> ведения   реестра   соглашений   о  защите  и  поощрении  капиталовложений, утвержденных   постановлением   Правительства  Российской  Федерации  от 13 сентября   2022   г.   N   1602   "О   соглашениях   </w:t>
      </w:r>
      <w:proofErr w:type="gramStart"/>
      <w:r w:rsidR="00B43865" w:rsidRPr="005C4CE5">
        <w:rPr>
          <w:rFonts w:ascii="Times New Roman" w:hAnsi="Times New Roman" w:cs="Times New Roman"/>
          <w:sz w:val="24"/>
          <w:szCs w:val="24"/>
        </w:rPr>
        <w:t>о  защите</w:t>
      </w:r>
      <w:proofErr w:type="gramEnd"/>
      <w:r w:rsidR="00B43865" w:rsidRPr="005C4CE5">
        <w:rPr>
          <w:rFonts w:ascii="Times New Roman" w:hAnsi="Times New Roman" w:cs="Times New Roman"/>
          <w:sz w:val="24"/>
          <w:szCs w:val="24"/>
        </w:rPr>
        <w:t xml:space="preserve">  и поощрении капиталовложений" (далее - Правила), просит заключить соглашение о защите и поощрении    капиталовложений  (далее   -   соглашение)   для   реализации</w:t>
      </w:r>
    </w:p>
    <w:p w14:paraId="7F9BE403" w14:textId="7781172E" w:rsidR="00832A2D" w:rsidRPr="005C4CE5" w:rsidRDefault="00832A2D" w:rsidP="005C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CE5">
        <w:rPr>
          <w:rFonts w:ascii="Times New Roman" w:hAnsi="Times New Roman" w:cs="Times New Roman"/>
          <w:sz w:val="24"/>
          <w:szCs w:val="24"/>
        </w:rPr>
        <w:t>инвестиционного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B43865" w:rsidRPr="005C4CE5">
        <w:rPr>
          <w:rFonts w:ascii="Times New Roman" w:hAnsi="Times New Roman" w:cs="Times New Roman"/>
          <w:sz w:val="24"/>
          <w:szCs w:val="24"/>
        </w:rPr>
        <w:t>а « ___________________________</w:t>
      </w:r>
      <w:r w:rsidR="00C35773" w:rsidRPr="005C4CE5">
        <w:rPr>
          <w:rFonts w:ascii="Times New Roman" w:hAnsi="Times New Roman" w:cs="Times New Roman"/>
          <w:sz w:val="24"/>
          <w:szCs w:val="24"/>
        </w:rPr>
        <w:t>»</w:t>
      </w:r>
      <w:r w:rsidRPr="005C4CE5">
        <w:rPr>
          <w:rFonts w:ascii="Times New Roman" w:hAnsi="Times New Roman" w:cs="Times New Roman"/>
          <w:sz w:val="24"/>
          <w:szCs w:val="24"/>
        </w:rPr>
        <w:t xml:space="preserve"> (далее - проект).</w:t>
      </w:r>
    </w:p>
    <w:p w14:paraId="1A87316A" w14:textId="337DD336" w:rsidR="00832A2D" w:rsidRPr="005C4CE5" w:rsidRDefault="00832A2D" w:rsidP="005C4CE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4CE5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 xml:space="preserve"> проекта)</w:t>
      </w:r>
    </w:p>
    <w:p w14:paraId="00D3F3B9" w14:textId="77777777" w:rsidR="00036E51" w:rsidRPr="005C4CE5" w:rsidRDefault="00036E51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4FD8E" w14:textId="51F6B6E9" w:rsidR="00832A2D" w:rsidRPr="005C4CE5" w:rsidRDefault="00036E51" w:rsidP="005C4C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>1</w:t>
      </w:r>
      <w:r w:rsidR="00832A2D" w:rsidRPr="005C4CE5">
        <w:rPr>
          <w:rFonts w:ascii="Times New Roman" w:hAnsi="Times New Roman" w:cs="Times New Roman"/>
          <w:sz w:val="24"/>
          <w:szCs w:val="24"/>
        </w:rPr>
        <w:t>. Сведения об организации, реализующей проект</w:t>
      </w:r>
    </w:p>
    <w:p w14:paraId="7C9026BF" w14:textId="77777777" w:rsidR="00832A2D" w:rsidRPr="005C4CE5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095"/>
        <w:gridCol w:w="3402"/>
      </w:tblGrid>
      <w:tr w:rsidR="00832A2D" w:rsidRPr="005C4CE5" w14:paraId="4BBCAE2B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862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02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046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197D9A8F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728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74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04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2118E165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F9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4D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2E08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23E3B8D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62A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51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44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64C089DB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689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C1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DA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8E54E43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26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BB0" w14:textId="212B6248" w:rsidR="00832A2D" w:rsidRPr="005C4CE5" w:rsidRDefault="005C4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32A2D" w:rsidRPr="005C4CE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ОКВЭД</w:t>
              </w:r>
            </w:hyperlink>
            <w:r w:rsidR="00832A2D" w:rsidRPr="005C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0B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5F3FD52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48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4FB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Размер уставного капитала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74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86F3FFA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40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89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84B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641FDCA5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7E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92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00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E1BF283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04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753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Муниципальный район, муниципальный округ, городской округ, внутригородская территория города федерального значения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D7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2EDC8971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71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8E8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Городское или сельское поселение (для муниципального района), межселенная территория (для муниципального района), внутригородской район (для городского округа с внутригородским делением)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5D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09CFEF3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57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FA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08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1B3F82D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F8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D9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12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88F0242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EBA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A05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Элемент улично-дорожной сети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915A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22BA6D2A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2A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706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Здание (строение), сооружение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1B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1982132E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5A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55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Помещение в пределах здания (строения), сооружения (если применимо)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5DB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675C172B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AE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1F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Помещение в пределах квартиры (если применимо)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082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9E5CC5A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B27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B9D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уполномоченного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C0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44ED52DB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A1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94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Телефон уполномоченного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427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2482EE8A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428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24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Проектная компания (да или нет)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846B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1460AAD5" w14:textId="77777777" w:rsidTr="005C4C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CB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8D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Участник внешнеэкономической деятельности (да или нет)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78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86571D" w14:textId="77777777" w:rsidR="00832A2D" w:rsidRPr="005C4CE5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8D40B" w14:textId="50FCF98C" w:rsidR="00832A2D" w:rsidRPr="005C4CE5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 </w:t>
      </w:r>
      <w:r w:rsidR="004A102D" w:rsidRPr="005C4CE5">
        <w:rPr>
          <w:rFonts w:ascii="Times New Roman" w:hAnsi="Times New Roman" w:cs="Times New Roman"/>
          <w:sz w:val="24"/>
          <w:szCs w:val="24"/>
        </w:rPr>
        <w:t>2</w:t>
      </w:r>
      <w:r w:rsidRPr="005C4CE5">
        <w:rPr>
          <w:rFonts w:ascii="Times New Roman" w:hAnsi="Times New Roman" w:cs="Times New Roman"/>
          <w:sz w:val="24"/>
          <w:szCs w:val="24"/>
        </w:rPr>
        <w:t>. Сведения о проекте</w:t>
      </w:r>
    </w:p>
    <w:p w14:paraId="727B8209" w14:textId="77777777" w:rsidR="00832A2D" w:rsidRPr="005C4CE5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407"/>
        <w:gridCol w:w="5232"/>
      </w:tblGrid>
      <w:tr w:rsidR="00832A2D" w:rsidRPr="005C4CE5" w14:paraId="7C6EAD55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D8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0A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Наименование и общая характеристика проекта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9A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361ED45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4D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31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162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01F7736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A2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454" w14:textId="4E4C7B5D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и этапы реализации проекта, а также сроки реализации каждого этапа 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BF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41B8C9F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39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2B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A08A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A10F830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C55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A5C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Участие Российской Федерации в соглашении (да или нет)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15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145B9BF9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DE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E8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соглашении муниципального образования (муниципальных </w:t>
            </w:r>
            <w:r w:rsidRPr="005C4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образований) (да или нет, если да, указываются муниципальные образования)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1C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938C6EF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4A9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986" w14:textId="67257DB8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решения уполномоченного органа заявителя об осуществлении проекта, в том числе об определении объема капитальных вложений (расходов) или решения об утверждении бюджета на капитальные вложения (расходы) 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10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C8E453D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64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31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Планируемая дата окончания реализации проекта (завершения стадии эксплуатации)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52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4DF24528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A28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A42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Общий объем капиталовложений, включая осуществленные капиталовложения (руб.)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4D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5F917F2C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DC55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9B0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Общий объем капитальных вложений (инвестиций) (руб.)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27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022F6E1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C0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633D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(руб.)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005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015C0219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87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BE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Наличие ходатайства о признании ранее заключенных договоров связанными договорами (да или нет, если да, указываются реквизиты такого ходатайства)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A44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1176DCEF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A33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B4E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068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303F7119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451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757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Новые рабочие места (количество)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C1F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5C4CE5" w14:paraId="7AB58271" w14:textId="77777777" w:rsidTr="005C4C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BC6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8A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E5">
              <w:rPr>
                <w:rFonts w:ascii="Times New Roman" w:hAnsi="Times New Roman" w:cs="Times New Roman"/>
                <w:sz w:val="24"/>
                <w:szCs w:val="24"/>
              </w:rPr>
              <w:t>Рабочие места на этапе строительства (количество)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354" w14:textId="77777777" w:rsidR="00832A2D" w:rsidRPr="005C4CE5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A1C98" w14:textId="77777777" w:rsidR="00832A2D" w:rsidRPr="005C4CE5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7AA4B" w14:textId="240AC8EA" w:rsidR="00832A2D" w:rsidRPr="005C4CE5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    Приложения: __________ на ______ листах.</w:t>
      </w:r>
    </w:p>
    <w:p w14:paraId="00D9404F" w14:textId="117F5DD1" w:rsidR="00832A2D" w:rsidRPr="005C4CE5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E5">
        <w:rPr>
          <w:rFonts w:ascii="Times New Roman" w:hAnsi="Times New Roman" w:cs="Times New Roman"/>
          <w:sz w:val="24"/>
          <w:szCs w:val="24"/>
        </w:rPr>
        <w:t xml:space="preserve"> Подписание   настоящего   заявления   означает  согласие  заявителя  на</w:t>
      </w:r>
      <w:r w:rsidR="004A102D" w:rsidRPr="005C4CE5">
        <w:rPr>
          <w:rFonts w:ascii="Times New Roman" w:hAnsi="Times New Roman" w:cs="Times New Roman"/>
          <w:sz w:val="24"/>
          <w:szCs w:val="24"/>
        </w:rPr>
        <w:t xml:space="preserve"> осуществление  в  целях  ведения  реестра  соглашений  о защите и поощрении капиталовложений, заключения, изменения, прекращения действия (расторжения) соглашения,  заключения дополнительных соглашений к нему и в соответствии с требованиями  законодательства  Российской Федерации обработки (в том числе сбора, записи, систематизации, накопления, хранения, уточнения (обновления, изменения),    извлечения,    использования,    передачи,    обезличивания) </w:t>
      </w:r>
      <w:r w:rsidRPr="005C4CE5">
        <w:rPr>
          <w:rFonts w:ascii="Times New Roman" w:hAnsi="Times New Roman" w:cs="Times New Roman"/>
          <w:sz w:val="24"/>
          <w:szCs w:val="24"/>
        </w:rPr>
        <w:t>персональных  данных  физических  лиц,  информация  о  которых представлена</w:t>
      </w:r>
      <w:r w:rsidR="004A102D" w:rsidRPr="005C4CE5">
        <w:rPr>
          <w:rFonts w:ascii="Times New Roman" w:hAnsi="Times New Roman" w:cs="Times New Roman"/>
          <w:sz w:val="24"/>
          <w:szCs w:val="24"/>
        </w:rPr>
        <w:t xml:space="preserve"> </w:t>
      </w:r>
      <w:r w:rsidRPr="005C4CE5">
        <w:rPr>
          <w:rFonts w:ascii="Times New Roman" w:hAnsi="Times New Roman" w:cs="Times New Roman"/>
          <w:sz w:val="24"/>
          <w:szCs w:val="24"/>
        </w:rPr>
        <w:t>заявителем,  сведений  о  заявителе, о проекте, о заключаемом соглашении, о</w:t>
      </w:r>
    </w:p>
    <w:p w14:paraId="686959B5" w14:textId="6ADD5803" w:rsidR="00832A2D" w:rsidRPr="005C4CE5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CE5">
        <w:rPr>
          <w:rFonts w:ascii="Times New Roman" w:hAnsi="Times New Roman" w:cs="Times New Roman"/>
          <w:sz w:val="24"/>
          <w:szCs w:val="24"/>
        </w:rPr>
        <w:t>дополнительных  соглашениях</w:t>
      </w:r>
      <w:proofErr w:type="gramEnd"/>
      <w:r w:rsidRPr="005C4CE5">
        <w:rPr>
          <w:rFonts w:ascii="Times New Roman" w:hAnsi="Times New Roman" w:cs="Times New Roman"/>
          <w:sz w:val="24"/>
          <w:szCs w:val="24"/>
        </w:rPr>
        <w:t xml:space="preserve">  к  нему  и  информации о действиях (решениях),</w:t>
      </w:r>
      <w:r w:rsidR="004A102D" w:rsidRPr="005C4CE5">
        <w:rPr>
          <w:rFonts w:ascii="Times New Roman" w:hAnsi="Times New Roman" w:cs="Times New Roman"/>
          <w:sz w:val="24"/>
          <w:szCs w:val="24"/>
        </w:rPr>
        <w:t xml:space="preserve"> </w:t>
      </w:r>
      <w:r w:rsidRPr="005C4CE5">
        <w:rPr>
          <w:rFonts w:ascii="Times New Roman" w:hAnsi="Times New Roman" w:cs="Times New Roman"/>
          <w:sz w:val="24"/>
          <w:szCs w:val="24"/>
        </w:rPr>
        <w:t>связанных с исполнением указанных соглашений.</w:t>
      </w:r>
    </w:p>
    <w:p w14:paraId="4886532A" w14:textId="77777777" w:rsidR="0017052B" w:rsidRPr="004A102D" w:rsidRDefault="0017052B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1984"/>
        <w:gridCol w:w="340"/>
        <w:gridCol w:w="4877"/>
      </w:tblGrid>
      <w:tr w:rsidR="00832A2D" w14:paraId="7CFF1716" w14:textId="77777777" w:rsidTr="005C4CE5">
        <w:tc>
          <w:tcPr>
            <w:tcW w:w="2665" w:type="dxa"/>
            <w:tcBorders>
              <w:top w:val="single" w:sz="4" w:space="0" w:color="auto"/>
            </w:tcBorders>
          </w:tcPr>
          <w:p w14:paraId="77897DCC" w14:textId="467B42DF" w:rsidR="00832A2D" w:rsidRPr="00A95B83" w:rsidRDefault="0017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A2D" w:rsidRPr="00A95B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832A2D" w:rsidRPr="00A95B8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="00832A2D" w:rsidRPr="00A95B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" w:type="dxa"/>
          </w:tcPr>
          <w:p w14:paraId="70ABEBE0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E84D874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14:paraId="19709928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77" w:type="dxa"/>
          </w:tcPr>
          <w:p w14:paraId="0FB06428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2A2D" w14:paraId="54F2C41F" w14:textId="77777777" w:rsidTr="005C4CE5">
        <w:tc>
          <w:tcPr>
            <w:tcW w:w="2665" w:type="dxa"/>
            <w:tcBorders>
              <w:bottom w:val="single" w:sz="4" w:space="0" w:color="auto"/>
            </w:tcBorders>
          </w:tcPr>
          <w:p w14:paraId="6125AEE9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14:paraId="7DB40DA9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F7D179C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14:paraId="7CFFA864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77" w:type="dxa"/>
            <w:tcBorders>
              <w:bottom w:val="single" w:sz="4" w:space="0" w:color="auto"/>
            </w:tcBorders>
          </w:tcPr>
          <w:p w14:paraId="76EBF3BE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2A2D" w:rsidRPr="00A95B83" w14:paraId="4745A3DB" w14:textId="77777777" w:rsidTr="005C4CE5">
        <w:tc>
          <w:tcPr>
            <w:tcW w:w="2665" w:type="dxa"/>
            <w:tcBorders>
              <w:top w:val="single" w:sz="4" w:space="0" w:color="auto"/>
            </w:tcBorders>
          </w:tcPr>
          <w:p w14:paraId="005ABC19" w14:textId="77777777" w:rsidR="00832A2D" w:rsidRPr="00A95B83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83">
              <w:rPr>
                <w:rFonts w:ascii="Times New Roman" w:hAnsi="Times New Roman" w:cs="Times New Roman"/>
                <w:sz w:val="24"/>
                <w:szCs w:val="24"/>
              </w:rPr>
              <w:t>(должность уполномоченного лица)</w:t>
            </w:r>
          </w:p>
        </w:tc>
        <w:tc>
          <w:tcPr>
            <w:tcW w:w="340" w:type="dxa"/>
          </w:tcPr>
          <w:p w14:paraId="33EEAE99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6AD012B" w14:textId="77777777" w:rsidR="00832A2D" w:rsidRPr="00A95B83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8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14:paraId="1612B1D4" w14:textId="77777777" w:rsidR="00832A2D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77" w:type="dxa"/>
            <w:tcBorders>
              <w:top w:val="single" w:sz="4" w:space="0" w:color="auto"/>
            </w:tcBorders>
          </w:tcPr>
          <w:p w14:paraId="663CD85F" w14:textId="77777777" w:rsidR="00832A2D" w:rsidRPr="00A95B83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83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(последнее - при наличии) уполномоченного лица)</w:t>
            </w:r>
          </w:p>
        </w:tc>
      </w:tr>
    </w:tbl>
    <w:p w14:paraId="22F52F14" w14:textId="249BE4DB" w:rsidR="00832A2D" w:rsidRDefault="00832A2D" w:rsidP="00A95B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164"/>
      <w:bookmarkEnd w:id="10"/>
      <w:r>
        <w:rPr>
          <w:rFonts w:ascii="Times New Roman" w:hAnsi="Times New Roman" w:cs="Times New Roman"/>
          <w:sz w:val="26"/>
          <w:szCs w:val="26"/>
        </w:rPr>
        <w:t>В случае если реализуется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</w:t>
      </w:r>
      <w:bookmarkStart w:id="11" w:name="Par165"/>
      <w:bookmarkEnd w:id="11"/>
      <w:r w:rsidR="00A95B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Указываются все приложенные к заявлению документы и материалы.</w:t>
      </w:r>
    </w:p>
    <w:sectPr w:rsidR="00832A2D" w:rsidSect="005C4CE5"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C531D9"/>
    <w:multiLevelType w:val="hybridMultilevel"/>
    <w:tmpl w:val="87904928"/>
    <w:lvl w:ilvl="0" w:tplc="842CF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56E"/>
    <w:rsid w:val="00036E51"/>
    <w:rsid w:val="00043129"/>
    <w:rsid w:val="0014439C"/>
    <w:rsid w:val="00150EC2"/>
    <w:rsid w:val="00165EE3"/>
    <w:rsid w:val="0017052B"/>
    <w:rsid w:val="003173A1"/>
    <w:rsid w:val="003E34AB"/>
    <w:rsid w:val="004A102D"/>
    <w:rsid w:val="00511F9F"/>
    <w:rsid w:val="0051208B"/>
    <w:rsid w:val="00547CC6"/>
    <w:rsid w:val="00555EA1"/>
    <w:rsid w:val="005C4CE5"/>
    <w:rsid w:val="005F40ED"/>
    <w:rsid w:val="005F65F0"/>
    <w:rsid w:val="006D2CED"/>
    <w:rsid w:val="007F32D1"/>
    <w:rsid w:val="00832A2D"/>
    <w:rsid w:val="00891078"/>
    <w:rsid w:val="008D13AA"/>
    <w:rsid w:val="009A1FE1"/>
    <w:rsid w:val="00A0213B"/>
    <w:rsid w:val="00A95B83"/>
    <w:rsid w:val="00B43865"/>
    <w:rsid w:val="00BF78D8"/>
    <w:rsid w:val="00C35773"/>
    <w:rsid w:val="00CA656E"/>
    <w:rsid w:val="00CC0AAC"/>
    <w:rsid w:val="00DB0497"/>
    <w:rsid w:val="00DC1114"/>
    <w:rsid w:val="00DC7658"/>
    <w:rsid w:val="00E10C88"/>
    <w:rsid w:val="00E44247"/>
    <w:rsid w:val="00E85121"/>
    <w:rsid w:val="00EA5AF0"/>
    <w:rsid w:val="00ED0492"/>
    <w:rsid w:val="00F1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F87D"/>
  <w15:chartTrackingRefBased/>
  <w15:docId w15:val="{495CFA02-8DD4-46E3-8ACC-4EAAF5E8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0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8B"/>
    <w:pPr>
      <w:ind w:left="720"/>
      <w:contextualSpacing/>
    </w:pPr>
  </w:style>
  <w:style w:type="character" w:customStyle="1" w:styleId="fontstyle01">
    <w:name w:val="fontstyle01"/>
    <w:basedOn w:val="a0"/>
    <w:rsid w:val="009A1FE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C4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4C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68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Гульнара М.</dc:creator>
  <cp:keywords/>
  <dc:description/>
  <cp:lastModifiedBy>Кузнецова Евгения В.</cp:lastModifiedBy>
  <cp:revision>3</cp:revision>
  <cp:lastPrinted>2024-08-07T23:34:00Z</cp:lastPrinted>
  <dcterms:created xsi:type="dcterms:W3CDTF">2024-08-07T22:45:00Z</dcterms:created>
  <dcterms:modified xsi:type="dcterms:W3CDTF">2024-08-07T23:34:00Z</dcterms:modified>
</cp:coreProperties>
</file>